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D208E" w14:textId="77777777" w:rsidR="00E940C5" w:rsidRDefault="00E940C5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1CB27ABF" wp14:editId="061BAFA8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511935" cy="2190750"/>
            <wp:effectExtent l="0" t="0" r="0" b="0"/>
            <wp:wrapSquare wrapText="bothSides"/>
            <wp:docPr id="1" name="Grafik 1" descr="E:\Marc\Dokumente\OneDrive\Hobby\Pfadi\2. Stufe\Vennermappe\Techniken\Bilder\Maurerkno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rc\Dokumente\OneDrive\Hobby\Pfadi\2. Stufe\Vennermappe\Techniken\Bilder\Maurerknot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54" cy="220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Anwendung:</w:t>
      </w:r>
    </w:p>
    <w:p w14:paraId="6906A387" w14:textId="77777777" w:rsidR="00E940C5" w:rsidRDefault="00E940C5">
      <w:r w:rsidRPr="00E940C5">
        <w:t xml:space="preserve">Zum </w:t>
      </w:r>
      <w:proofErr w:type="spellStart"/>
      <w:r w:rsidRPr="00E940C5">
        <w:t>verankern</w:t>
      </w:r>
      <w:proofErr w:type="spellEnd"/>
      <w:r w:rsidRPr="00E940C5">
        <w:t xml:space="preserve"> eines Seils unter Zug, z.B. am anderen Seilende wie ein Seilspanner für eine Seilbrücke</w:t>
      </w:r>
    </w:p>
    <w:p w14:paraId="3EBC57DF" w14:textId="77777777" w:rsidR="00E940C5" w:rsidRDefault="00E940C5">
      <w:r>
        <w:t>Anleitung:</w:t>
      </w:r>
    </w:p>
    <w:p w14:paraId="5A83DA14" w14:textId="77777777" w:rsidR="00E940C5" w:rsidRPr="00E940C5" w:rsidRDefault="00E940C5" w:rsidP="00E940C5">
      <w:pPr>
        <w:numPr>
          <w:ilvl w:val="0"/>
          <w:numId w:val="1"/>
        </w:numPr>
      </w:pPr>
      <w:r w:rsidRPr="00E940C5">
        <w:t>Seil einmal um den Baum führen</w:t>
      </w:r>
    </w:p>
    <w:p w14:paraId="0F5229D4" w14:textId="22640305" w:rsidR="00E940C5" w:rsidRPr="00E940C5" w:rsidRDefault="00E940C5" w:rsidP="00E940C5">
      <w:pPr>
        <w:numPr>
          <w:ilvl w:val="3"/>
          <w:numId w:val="3"/>
        </w:numPr>
      </w:pPr>
      <w:r>
        <w:t>E</w:t>
      </w:r>
      <w:r w:rsidRPr="00E940C5">
        <w:t>ine Schlaufe um das Zugseil bilden darauf achten das die Schlaufe nicht "unter Zug" steht</w:t>
      </w:r>
    </w:p>
    <w:p w14:paraId="5E1B6775" w14:textId="2C3A5AB3" w:rsidR="00E940C5" w:rsidRPr="00E940C5" w:rsidRDefault="00E940C5" w:rsidP="00E940C5">
      <w:pPr>
        <w:numPr>
          <w:ilvl w:val="3"/>
          <w:numId w:val="2"/>
        </w:numPr>
      </w:pPr>
      <w:r w:rsidRPr="00E940C5">
        <w:t xml:space="preserve">Seilende in umgekehrte Richtung als bei 1. um das Seil wickeln, je </w:t>
      </w:r>
      <w:proofErr w:type="spellStart"/>
      <w:r w:rsidRPr="00E940C5">
        <w:t>nach dem</w:t>
      </w:r>
      <w:proofErr w:type="spellEnd"/>
      <w:r w:rsidRPr="00E940C5">
        <w:t xml:space="preserve">, welcher Vorschrift man glaubt, beträgt die Mindestanzahl der Wicklungen zwischen 3 und sieben, um den halben oder den ganzen Baum. Man macht aber lieber einige Windungen zu viel als eine zu wenig ausserdem gibt es Vorschriften welche eine </w:t>
      </w:r>
      <w:proofErr w:type="spellStart"/>
      <w:r w:rsidRPr="00E940C5">
        <w:t>mindest</w:t>
      </w:r>
      <w:proofErr w:type="spellEnd"/>
      <w:r w:rsidRPr="00E940C5">
        <w:t xml:space="preserve"> Länge von 30cm für das Seilende vorschreiben</w:t>
      </w:r>
      <w:r w:rsidR="00C11041">
        <w:t xml:space="preserve"> und bei uns gilt die Regel mind. 7 </w:t>
      </w:r>
      <w:proofErr w:type="spellStart"/>
      <w:r w:rsidR="00C11041">
        <w:t>Wicklunmgen</w:t>
      </w:r>
      <w:proofErr w:type="spellEnd"/>
      <w:r w:rsidR="00041E9E">
        <w:t>.</w:t>
      </w:r>
    </w:p>
    <w:p w14:paraId="5C5CCB3E" w14:textId="3D0F65A7" w:rsidR="00E940C5" w:rsidRPr="00E940C5" w:rsidRDefault="00E940C5" w:rsidP="00E940C5">
      <w:pPr>
        <w:numPr>
          <w:ilvl w:val="3"/>
          <w:numId w:val="2"/>
        </w:numPr>
      </w:pPr>
      <w:r w:rsidRPr="00E940C5">
        <w:t xml:space="preserve">Das Zugseil sollte möglichst gerade aus dem Knoten herauslaufen, ansonsten kann der Knoten rutschen und somit </w:t>
      </w:r>
      <w:proofErr w:type="spellStart"/>
      <w:r w:rsidRPr="00E940C5">
        <w:t>spannung</w:t>
      </w:r>
      <w:proofErr w:type="spellEnd"/>
      <w:r w:rsidRPr="00E940C5">
        <w:t xml:space="preserve"> verlieren</w:t>
      </w:r>
    </w:p>
    <w:p w14:paraId="6EEDFE42" w14:textId="2A77D133" w:rsidR="008B2BA4" w:rsidRDefault="00073C42" w:rsidP="00073C42">
      <w:pPr>
        <w:ind w:left="1812" w:firstLine="708"/>
      </w:pPr>
      <w:r>
        <w:t>Achtung:</w:t>
      </w:r>
    </w:p>
    <w:p w14:paraId="29047135" w14:textId="114D12DD" w:rsidR="00073C42" w:rsidRDefault="00073C42" w:rsidP="00073C42">
      <w:pPr>
        <w:ind w:left="2520"/>
      </w:pPr>
      <w:r w:rsidRPr="00073C42">
        <w:t xml:space="preserve">Wenn du einen Maurerknoten an einem </w:t>
      </w:r>
      <w:proofErr w:type="spellStart"/>
      <w:r w:rsidRPr="00073C42">
        <w:t>Baumstanmm</w:t>
      </w:r>
      <w:proofErr w:type="spellEnd"/>
      <w:r w:rsidRPr="00073C42">
        <w:t xml:space="preserve"> machst, solltest du eine Wolldecke oder eine Ausschussblache zwischen das Seil und den Stamm legen, um diesen zu schonen. Falls du dies nicht zur </w:t>
      </w:r>
      <w:proofErr w:type="spellStart"/>
      <w:r w:rsidRPr="00073C42">
        <w:t>hand</w:t>
      </w:r>
      <w:proofErr w:type="spellEnd"/>
      <w:r w:rsidRPr="00073C42">
        <w:t xml:space="preserve"> </w:t>
      </w:r>
      <w:proofErr w:type="spellStart"/>
      <w:r w:rsidRPr="00073C42">
        <w:t>hasst</w:t>
      </w:r>
      <w:proofErr w:type="spellEnd"/>
      <w:r w:rsidRPr="00073C42">
        <w:t xml:space="preserve">, kannst du auch </w:t>
      </w:r>
      <w:proofErr w:type="spellStart"/>
      <w:r w:rsidRPr="00073C42">
        <w:t>mehere</w:t>
      </w:r>
      <w:proofErr w:type="spellEnd"/>
      <w:r w:rsidRPr="00073C42">
        <w:t xml:space="preserve"> kleine Äste zwischen das Seil und den Stamm schieben (diese sollten aber nicht zu dünn und nicht morsch sein, sonst brechen sie unter Zug).</w:t>
      </w:r>
    </w:p>
    <w:p w14:paraId="783BD5A8" w14:textId="5F6D5246" w:rsidR="00F114F0" w:rsidRDefault="00F114F0" w:rsidP="00073C42">
      <w:pPr>
        <w:ind w:left="2520"/>
      </w:pPr>
    </w:p>
    <w:p w14:paraId="00544CA1" w14:textId="38F7F7D8" w:rsidR="00F114F0" w:rsidRDefault="00F114F0" w:rsidP="00073C42">
      <w:pPr>
        <w:ind w:left="2520"/>
      </w:pPr>
    </w:p>
    <w:p w14:paraId="0BCFE115" w14:textId="4048DB40" w:rsidR="00F114F0" w:rsidRDefault="00F114F0" w:rsidP="00073C42">
      <w:pPr>
        <w:ind w:left="2520"/>
      </w:pPr>
    </w:p>
    <w:p w14:paraId="63156BFA" w14:textId="1C00DEAF" w:rsidR="00F114F0" w:rsidRDefault="00F114F0" w:rsidP="00073C42">
      <w:pPr>
        <w:ind w:left="2520"/>
      </w:pPr>
    </w:p>
    <w:p w14:paraId="50A0A953" w14:textId="6A45963D" w:rsidR="00F114F0" w:rsidRDefault="00F114F0" w:rsidP="00073C42">
      <w:pPr>
        <w:ind w:left="2520"/>
      </w:pPr>
    </w:p>
    <w:p w14:paraId="4D43DCB0" w14:textId="2B428272" w:rsidR="00F114F0" w:rsidRDefault="00F114F0" w:rsidP="00073C42">
      <w:pPr>
        <w:ind w:left="2520"/>
      </w:pPr>
    </w:p>
    <w:p w14:paraId="7682FA17" w14:textId="1F8CCD6E" w:rsidR="00F114F0" w:rsidRDefault="00F114F0" w:rsidP="00073C42">
      <w:pPr>
        <w:ind w:left="2520"/>
      </w:pPr>
    </w:p>
    <w:p w14:paraId="6B352027" w14:textId="77777777" w:rsidR="00F114F0" w:rsidRDefault="00F114F0" w:rsidP="00073C42">
      <w:pPr>
        <w:ind w:left="2520"/>
      </w:pPr>
    </w:p>
    <w:p w14:paraId="1A5A925D" w14:textId="77777777" w:rsidR="00F114F0" w:rsidRDefault="00F114F0" w:rsidP="00073C42">
      <w:pPr>
        <w:ind w:left="2520"/>
      </w:pPr>
    </w:p>
    <w:p w14:paraId="5612F0B9" w14:textId="77777777" w:rsidR="00F114F0" w:rsidRDefault="00F114F0" w:rsidP="00073C42">
      <w:pPr>
        <w:ind w:left="2520"/>
      </w:pPr>
    </w:p>
    <w:p w14:paraId="117FCADC" w14:textId="77777777" w:rsidR="00F114F0" w:rsidRDefault="00F114F0" w:rsidP="00073C42">
      <w:pPr>
        <w:ind w:left="2520"/>
      </w:pPr>
    </w:p>
    <w:p w14:paraId="1AB485A1" w14:textId="6B7EE2D9" w:rsidR="007A1235" w:rsidRPr="002E6561" w:rsidRDefault="007A1235" w:rsidP="007A1235">
      <w:pPr>
        <w:shd w:val="clear" w:color="auto" w:fill="FFFFFF"/>
        <w:spacing w:before="120" w:after="120" w:line="336" w:lineRule="atLeast"/>
        <w:rPr>
          <w:b/>
        </w:rPr>
      </w:pPr>
      <w:r w:rsidRPr="002E6561">
        <w:rPr>
          <w:b/>
        </w:rPr>
        <w:lastRenderedPageBreak/>
        <w:t>Anleitung:</w:t>
      </w:r>
      <w:bookmarkStart w:id="0" w:name="_GoBack"/>
      <w:bookmarkEnd w:id="0"/>
    </w:p>
    <w:p w14:paraId="2F9A68B1" w14:textId="1A773933" w:rsidR="007A1235" w:rsidRDefault="007A1235" w:rsidP="007A1235">
      <w:pPr>
        <w:shd w:val="clear" w:color="auto" w:fill="FFFFFF"/>
        <w:spacing w:before="120" w:after="120" w:line="336" w:lineRule="atLeast"/>
      </w:pPr>
      <w:r>
        <w:t>Ein Seil nehmen und eine Schlaufe legen</w:t>
      </w:r>
    </w:p>
    <w:p w14:paraId="51AF2238" w14:textId="77777777" w:rsidR="007A1235" w:rsidRDefault="007A1235" w:rsidP="007A1235">
      <w:pPr>
        <w:shd w:val="clear" w:color="auto" w:fill="FFFFFF"/>
        <w:spacing w:before="120" w:after="120" w:line="336" w:lineRule="atLeast"/>
      </w:pPr>
      <w:r>
        <w:t>Durch die Schlaufe greifen und das Eine Schlafe des Zugseiles durch die Schlaufe ziehen</w:t>
      </w:r>
    </w:p>
    <w:p w14:paraId="73EC347D" w14:textId="77777777" w:rsidR="007A1235" w:rsidRDefault="007A1235" w:rsidP="007A1235">
      <w:pPr>
        <w:ind w:left="2520"/>
      </w:pPr>
      <w:r>
        <w:t>Um den Knoten nach starkem Zug wieder lösen zu können, durch die Schlaufe mit dem Schlick einen armdicken Knebel stecken.</w:t>
      </w:r>
    </w:p>
    <w:p w14:paraId="4091D5AB" w14:textId="72D8BA7F" w:rsidR="007A1235" w:rsidRPr="007A1235" w:rsidRDefault="007A1235" w:rsidP="007A1235">
      <w:pPr>
        <w:ind w:left="2520"/>
        <w:rPr>
          <w:b/>
          <w:bCs/>
        </w:rPr>
      </w:pPr>
      <w:r w:rsidRPr="007A1235">
        <w:rPr>
          <w:b/>
          <w:bCs/>
        </w:rPr>
        <w:t>Fuhrmann</w:t>
      </w:r>
      <w:r w:rsidR="00564C4A">
        <w:rPr>
          <w:b/>
          <w:bCs/>
        </w:rPr>
        <w:t>:</w:t>
      </w:r>
    </w:p>
    <w:p w14:paraId="35BEE11B" w14:textId="77777777" w:rsidR="007A1235" w:rsidRPr="007A1235" w:rsidRDefault="007A1235" w:rsidP="007A1235">
      <w:pPr>
        <w:ind w:left="2520"/>
      </w:pPr>
      <w:r w:rsidRPr="007A1235">
        <w:t xml:space="preserve">Wenn kein Pflock zur Hand ist kann die Schlaufe (bevor Hindurchgegriffen wird bei der 2ten Variante) auch </w:t>
      </w:r>
      <w:proofErr w:type="gramStart"/>
      <w:r w:rsidRPr="007A1235">
        <w:t>3-4 mal</w:t>
      </w:r>
      <w:proofErr w:type="gramEnd"/>
      <w:r w:rsidRPr="007A1235">
        <w:t xml:space="preserve"> gedreht werden. Dadurch kann sich der Knoten nicht zusammenziehen und bleibt lösbar. Ein </w:t>
      </w:r>
      <w:proofErr w:type="spellStart"/>
      <w:r w:rsidRPr="007A1235">
        <w:t>Seilspaner</w:t>
      </w:r>
      <w:proofErr w:type="spellEnd"/>
      <w:r w:rsidRPr="007A1235">
        <w:t xml:space="preserve"> mit einem Fuhrmann ist jedoch nicht so zuverlässig wie ein normaler Spanner.</w:t>
      </w:r>
    </w:p>
    <w:p w14:paraId="573F51D8" w14:textId="47A68636" w:rsidR="00F114F0" w:rsidRDefault="00041E9E" w:rsidP="007A1235">
      <w:pPr>
        <w:ind w:left="2520"/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424CEF0" wp14:editId="286C0016">
            <wp:simplePos x="0" y="0"/>
            <wp:positionH relativeFrom="margin">
              <wp:posOffset>-542290</wp:posOffset>
            </wp:positionH>
            <wp:positionV relativeFrom="margin">
              <wp:posOffset>71755</wp:posOffset>
            </wp:positionV>
            <wp:extent cx="2316480" cy="2171700"/>
            <wp:effectExtent l="0" t="0" r="7620" b="0"/>
            <wp:wrapSquare wrapText="bothSides"/>
            <wp:docPr id="2" name="Grafik 2" descr="E:\Marc\Dokumente\OneDrive\Hobby\Pfadi\2. Stufe\Vennermappe\Techniken\Bilder\Sp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rc\Dokumente\OneDrive\Hobby\Pfadi\2. Stufe\Vennermappe\Techniken\Bilder\Span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14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164"/>
    <w:multiLevelType w:val="multilevel"/>
    <w:tmpl w:val="0DB89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A8A6002"/>
    <w:multiLevelType w:val="multilevel"/>
    <w:tmpl w:val="F216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783C6783"/>
    <w:multiLevelType w:val="multilevel"/>
    <w:tmpl w:val="B764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E1"/>
    <w:rsid w:val="00041E9E"/>
    <w:rsid w:val="00073C42"/>
    <w:rsid w:val="002E6561"/>
    <w:rsid w:val="0041544B"/>
    <w:rsid w:val="004773E5"/>
    <w:rsid w:val="00564C4A"/>
    <w:rsid w:val="007A1235"/>
    <w:rsid w:val="00880EE1"/>
    <w:rsid w:val="008B2BA4"/>
    <w:rsid w:val="009A30D7"/>
    <w:rsid w:val="00B426E1"/>
    <w:rsid w:val="00B668A3"/>
    <w:rsid w:val="00C11041"/>
    <w:rsid w:val="00E940C5"/>
    <w:rsid w:val="00F114F0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EB7A6"/>
  <w15:chartTrackingRefBased/>
  <w15:docId w15:val="{1C877A15-468F-45B8-879C-E50C5FB3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de-CH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30D7"/>
  </w:style>
  <w:style w:type="paragraph" w:styleId="berschrift1">
    <w:name w:val="heading 1"/>
    <w:basedOn w:val="Standard"/>
    <w:next w:val="Standard"/>
    <w:link w:val="berschrift1Zchn"/>
    <w:uiPriority w:val="9"/>
    <w:qFormat/>
    <w:rsid w:val="009A30D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30D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30D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30D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3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30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30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30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30D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30D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30D7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30D7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30D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30D7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30D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30D7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30D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30D7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30D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A30D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9A30D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30D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30D7"/>
    <w:rPr>
      <w:color w:val="44546A" w:themeColor="text2"/>
      <w:sz w:val="28"/>
      <w:szCs w:val="28"/>
    </w:rPr>
  </w:style>
  <w:style w:type="character" w:styleId="Fett">
    <w:name w:val="Strong"/>
    <w:basedOn w:val="Absatz-Standardschriftart"/>
    <w:uiPriority w:val="22"/>
    <w:qFormat/>
    <w:rsid w:val="009A30D7"/>
    <w:rPr>
      <w:b/>
      <w:bCs/>
    </w:rPr>
  </w:style>
  <w:style w:type="character" w:styleId="Hervorhebung">
    <w:name w:val="Emphasis"/>
    <w:basedOn w:val="Absatz-Standardschriftart"/>
    <w:uiPriority w:val="20"/>
    <w:qFormat/>
    <w:rsid w:val="009A30D7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9A30D7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9A30D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9A30D7"/>
    <w:rPr>
      <w:i/>
      <w:iCs/>
      <w:color w:val="7B7B7B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30D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30D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9A30D7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9A30D7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9A30D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9A30D7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9A30D7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A30D7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E940C5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Benz</dc:creator>
  <cp:keywords/>
  <dc:description/>
  <cp:lastModifiedBy>Marc Benz</cp:lastModifiedBy>
  <cp:revision>12</cp:revision>
  <dcterms:created xsi:type="dcterms:W3CDTF">2015-07-26T19:22:00Z</dcterms:created>
  <dcterms:modified xsi:type="dcterms:W3CDTF">2015-08-24T12:49:00Z</dcterms:modified>
</cp:coreProperties>
</file>