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5045" w14:textId="725557FB" w:rsidR="00CB07BC" w:rsidRPr="00884AEB" w:rsidRDefault="00CB07BC" w:rsidP="002E128F">
      <w:pPr>
        <w:shd w:val="clear" w:color="auto" w:fill="FFFFFF"/>
        <w:rPr>
          <w:rFonts w:ascii="Garamond" w:hAnsi="Garamond" w:cs="Arial"/>
          <w:color w:val="373E44"/>
          <w:sz w:val="40"/>
          <w:szCs w:val="40"/>
        </w:rPr>
      </w:pPr>
      <w:r w:rsidRPr="00884AEB">
        <w:rPr>
          <w:rFonts w:ascii="Garamond" w:hAnsi="Garamond" w:cs="Arial"/>
          <w:color w:val="373E44"/>
          <w:sz w:val="40"/>
          <w:szCs w:val="40"/>
        </w:rPr>
        <w:t xml:space="preserve">Der Rundgesang </w:t>
      </w:r>
      <w:proofErr w:type="spellStart"/>
      <w:r w:rsidRPr="00884AEB">
        <w:rPr>
          <w:rFonts w:ascii="Garamond" w:hAnsi="Garamond" w:cs="Arial"/>
          <w:color w:val="373E44"/>
          <w:sz w:val="40"/>
          <w:szCs w:val="40"/>
        </w:rPr>
        <w:t>Seebubeversion</w:t>
      </w:r>
      <w:proofErr w:type="spellEnd"/>
    </w:p>
    <w:p w14:paraId="179D5267" w14:textId="77777777" w:rsidR="002E128F" w:rsidRPr="00884AEB" w:rsidRDefault="002E128F" w:rsidP="002E128F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Garamond" w:hAnsi="Garamond" w:cs="Arial"/>
          <w:color w:val="373E44"/>
          <w:sz w:val="28"/>
          <w:szCs w:val="28"/>
        </w:rPr>
      </w:pPr>
      <w:r w:rsidRPr="00884AEB">
        <w:rPr>
          <w:rFonts w:ascii="Garamond" w:hAnsi="Garamond" w:cs="Arial"/>
          <w:color w:val="373E44"/>
          <w:sz w:val="28"/>
          <w:szCs w:val="28"/>
        </w:rPr>
        <w:t>Kein schöner Land in dieser Zeit</w:t>
      </w:r>
      <w:proofErr w:type="gramStart"/>
      <w:r w:rsidRPr="00884AEB">
        <w:rPr>
          <w:rFonts w:ascii="Garamond" w:hAnsi="Garamond" w:cs="Arial"/>
          <w:color w:val="373E44"/>
          <w:sz w:val="28"/>
          <w:szCs w:val="28"/>
        </w:rPr>
        <w:t>,</w:t>
      </w:r>
      <w:proofErr w:type="gramEnd"/>
      <w:r w:rsidRPr="00884AEB">
        <w:rPr>
          <w:rFonts w:ascii="Garamond" w:hAnsi="Garamond" w:cs="Arial"/>
          <w:color w:val="373E44"/>
          <w:sz w:val="28"/>
          <w:szCs w:val="28"/>
        </w:rPr>
        <w:br/>
        <w:t>als hier das unsre weit und breit,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>wo wir uns finden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>wohl unter Linden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 xml:space="preserve">zur Abendzeit, </w:t>
      </w:r>
      <w:r w:rsidRPr="00884AEB">
        <w:rPr>
          <w:rFonts w:ascii="Garamond" w:hAnsi="Garamond" w:cs="Arial"/>
          <w:color w:val="FF0000"/>
          <w:sz w:val="28"/>
          <w:szCs w:val="28"/>
        </w:rPr>
        <w:t>wo wir uns finden</w:t>
      </w:r>
      <w:r w:rsidRPr="00884AEB">
        <w:rPr>
          <w:rFonts w:ascii="Garamond" w:hAnsi="Garamond" w:cs="Arial"/>
          <w:color w:val="FF0000"/>
          <w:sz w:val="28"/>
          <w:szCs w:val="28"/>
        </w:rPr>
        <w:br/>
        <w:t>wohl unter Linden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>zur Abendzeit.</w:t>
      </w:r>
    </w:p>
    <w:p w14:paraId="096EF224" w14:textId="7DFA03F8" w:rsidR="002E128F" w:rsidRPr="00884AEB" w:rsidRDefault="002E128F" w:rsidP="005D398D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Garamond" w:hAnsi="Garamond" w:cs="Arial"/>
          <w:color w:val="373E44"/>
          <w:sz w:val="28"/>
          <w:szCs w:val="28"/>
        </w:rPr>
      </w:pPr>
      <w:r w:rsidRPr="00884AEB">
        <w:rPr>
          <w:rFonts w:ascii="Garamond" w:hAnsi="Garamond" w:cs="Arial"/>
          <w:color w:val="373E44"/>
          <w:sz w:val="28"/>
          <w:szCs w:val="28"/>
        </w:rPr>
        <w:t>Da haben wi</w:t>
      </w:r>
      <w:r w:rsidR="00B817DD">
        <w:rPr>
          <w:rFonts w:ascii="Garamond" w:hAnsi="Garamond" w:cs="Arial"/>
          <w:color w:val="373E44"/>
          <w:sz w:val="28"/>
          <w:szCs w:val="28"/>
        </w:rPr>
        <w:t xml:space="preserve">r so manche </w:t>
      </w:r>
      <w:proofErr w:type="spellStart"/>
      <w:r w:rsidR="00B817DD">
        <w:rPr>
          <w:rFonts w:ascii="Garamond" w:hAnsi="Garamond" w:cs="Arial"/>
          <w:color w:val="373E44"/>
          <w:sz w:val="28"/>
          <w:szCs w:val="28"/>
        </w:rPr>
        <w:t>Stund</w:t>
      </w:r>
      <w:proofErr w:type="spellEnd"/>
      <w:r w:rsidR="00B817DD">
        <w:rPr>
          <w:rFonts w:ascii="Garamond" w:hAnsi="Garamond" w:cs="Arial"/>
          <w:color w:val="373E44"/>
          <w:sz w:val="28"/>
          <w:szCs w:val="28"/>
        </w:rPr>
        <w:t>'</w:t>
      </w:r>
      <w:r w:rsidR="00B817DD">
        <w:rPr>
          <w:rFonts w:ascii="Garamond" w:hAnsi="Garamond" w:cs="Arial"/>
          <w:color w:val="373E44"/>
          <w:sz w:val="28"/>
          <w:szCs w:val="28"/>
        </w:rPr>
        <w:br/>
        <w:t>gesessen</w:t>
      </w:r>
      <w:r w:rsidR="005D398D" w:rsidRPr="00884AEB">
        <w:rPr>
          <w:rFonts w:ascii="Garamond" w:hAnsi="Garamond" w:cs="Arial"/>
          <w:color w:val="373E44"/>
          <w:sz w:val="28"/>
          <w:szCs w:val="28"/>
        </w:rPr>
        <w:t xml:space="preserve"> </w:t>
      </w:r>
      <w:r w:rsidR="00B817DD">
        <w:rPr>
          <w:rFonts w:ascii="Garamond" w:hAnsi="Garamond" w:cs="Arial"/>
          <w:color w:val="FF0000"/>
          <w:sz w:val="28"/>
          <w:szCs w:val="28"/>
        </w:rPr>
        <w:t>da</w:t>
      </w:r>
      <w:bookmarkStart w:id="0" w:name="_GoBack"/>
      <w:bookmarkEnd w:id="0"/>
      <w:r w:rsidRPr="00884AEB">
        <w:rPr>
          <w:rFonts w:ascii="Garamond" w:hAnsi="Garamond" w:cs="Arial"/>
          <w:color w:val="FF0000"/>
          <w:sz w:val="28"/>
          <w:szCs w:val="28"/>
        </w:rPr>
        <w:t xml:space="preserve"> </w:t>
      </w:r>
      <w:r w:rsidRPr="00884AEB">
        <w:rPr>
          <w:rFonts w:ascii="Garamond" w:hAnsi="Garamond" w:cs="Arial"/>
          <w:color w:val="373E44"/>
          <w:sz w:val="28"/>
          <w:szCs w:val="28"/>
        </w:rPr>
        <w:t>in froher Rund'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>und taten singen;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>die Lieder klingen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 xml:space="preserve">im </w:t>
      </w:r>
      <w:proofErr w:type="spellStart"/>
      <w:r w:rsidR="005D398D" w:rsidRPr="00884AEB">
        <w:rPr>
          <w:rFonts w:ascii="Garamond" w:hAnsi="Garamond" w:cs="Arial"/>
          <w:color w:val="FF0000"/>
          <w:sz w:val="28"/>
          <w:szCs w:val="28"/>
        </w:rPr>
        <w:t>Thales</w:t>
      </w:r>
      <w:r w:rsidRPr="00884AEB">
        <w:rPr>
          <w:rFonts w:ascii="Garamond" w:hAnsi="Garamond" w:cs="Arial"/>
          <w:color w:val="373E44"/>
          <w:sz w:val="28"/>
          <w:szCs w:val="28"/>
        </w:rPr>
        <w:t>grund</w:t>
      </w:r>
      <w:proofErr w:type="spellEnd"/>
      <w:r w:rsidRPr="00884AEB">
        <w:rPr>
          <w:rFonts w:ascii="Garamond" w:hAnsi="Garamond" w:cs="Arial"/>
          <w:color w:val="373E44"/>
          <w:sz w:val="28"/>
          <w:szCs w:val="28"/>
        </w:rPr>
        <w:t>.</w:t>
      </w:r>
      <w:r w:rsidR="005D398D" w:rsidRPr="00884AEB">
        <w:rPr>
          <w:rFonts w:ascii="Garamond" w:hAnsi="Garamond" w:cs="Arial"/>
          <w:color w:val="373E44"/>
          <w:sz w:val="28"/>
          <w:szCs w:val="28"/>
        </w:rPr>
        <w:br/>
      </w:r>
      <w:r w:rsidR="005D398D" w:rsidRPr="00884AEB">
        <w:rPr>
          <w:rFonts w:ascii="Garamond" w:hAnsi="Garamond" w:cs="Arial"/>
          <w:color w:val="FF0000"/>
          <w:sz w:val="28"/>
          <w:szCs w:val="28"/>
        </w:rPr>
        <w:t>und taten singen</w:t>
      </w:r>
      <w:proofErr w:type="gramStart"/>
      <w:r w:rsidR="005D398D" w:rsidRPr="00884AEB">
        <w:rPr>
          <w:rFonts w:ascii="Garamond" w:hAnsi="Garamond" w:cs="Arial"/>
          <w:color w:val="FF0000"/>
          <w:sz w:val="28"/>
          <w:szCs w:val="28"/>
        </w:rPr>
        <w:t>;</w:t>
      </w:r>
      <w:proofErr w:type="gramEnd"/>
      <w:r w:rsidR="005D398D" w:rsidRPr="00884AEB">
        <w:rPr>
          <w:rFonts w:ascii="Garamond" w:hAnsi="Garamond" w:cs="Arial"/>
          <w:color w:val="FF0000"/>
          <w:sz w:val="28"/>
          <w:szCs w:val="28"/>
        </w:rPr>
        <w:br/>
        <w:t>die Lieder klingen</w:t>
      </w:r>
      <w:r w:rsidR="005D398D" w:rsidRPr="00884AEB">
        <w:rPr>
          <w:rFonts w:ascii="Garamond" w:hAnsi="Garamond" w:cs="Arial"/>
          <w:color w:val="FF0000"/>
          <w:sz w:val="28"/>
          <w:szCs w:val="28"/>
        </w:rPr>
        <w:br/>
        <w:t xml:space="preserve">im </w:t>
      </w:r>
      <w:proofErr w:type="spellStart"/>
      <w:r w:rsidR="005D398D" w:rsidRPr="00884AEB">
        <w:rPr>
          <w:rFonts w:ascii="Garamond" w:hAnsi="Garamond" w:cs="Arial"/>
          <w:color w:val="FF0000"/>
          <w:sz w:val="28"/>
          <w:szCs w:val="28"/>
        </w:rPr>
        <w:t>Thalesgrund</w:t>
      </w:r>
      <w:proofErr w:type="spellEnd"/>
      <w:r w:rsidR="005D398D" w:rsidRPr="00884AEB">
        <w:rPr>
          <w:rFonts w:ascii="Garamond" w:hAnsi="Garamond" w:cs="Arial"/>
          <w:color w:val="FF0000"/>
          <w:sz w:val="28"/>
          <w:szCs w:val="28"/>
        </w:rPr>
        <w:t>.</w:t>
      </w:r>
    </w:p>
    <w:p w14:paraId="004C15D1" w14:textId="0342816E" w:rsidR="002E128F" w:rsidRPr="00884AEB" w:rsidRDefault="005D398D" w:rsidP="002E128F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Garamond" w:hAnsi="Garamond" w:cs="Arial"/>
          <w:color w:val="373E44"/>
          <w:sz w:val="28"/>
          <w:szCs w:val="28"/>
        </w:rPr>
      </w:pPr>
      <w:r w:rsidRPr="00884AEB">
        <w:rPr>
          <w:rFonts w:ascii="Garamond" w:hAnsi="Garamond" w:cs="Arial"/>
          <w:color w:val="373E44"/>
          <w:sz w:val="28"/>
          <w:szCs w:val="28"/>
        </w:rPr>
        <w:t>Dass</w:t>
      </w:r>
      <w:r w:rsidR="002E128F" w:rsidRPr="00884AEB">
        <w:rPr>
          <w:rFonts w:ascii="Garamond" w:hAnsi="Garamond" w:cs="Arial"/>
          <w:color w:val="373E44"/>
          <w:sz w:val="28"/>
          <w:szCs w:val="28"/>
        </w:rPr>
        <w:t xml:space="preserve"> wir uns hier in diesem Tal</w:t>
      </w:r>
      <w:r w:rsidR="002E128F" w:rsidRPr="00884AEB">
        <w:rPr>
          <w:rFonts w:ascii="Garamond" w:hAnsi="Garamond" w:cs="Arial"/>
          <w:color w:val="373E44"/>
          <w:sz w:val="28"/>
          <w:szCs w:val="28"/>
        </w:rPr>
        <w:br/>
        <w:t>noch treffen so viel hundertmal</w:t>
      </w:r>
      <w:proofErr w:type="gramStart"/>
      <w:r w:rsidR="002E128F" w:rsidRPr="00884AEB">
        <w:rPr>
          <w:rFonts w:ascii="Garamond" w:hAnsi="Garamond" w:cs="Arial"/>
          <w:color w:val="373E44"/>
          <w:sz w:val="28"/>
          <w:szCs w:val="28"/>
        </w:rPr>
        <w:t>,</w:t>
      </w:r>
      <w:proofErr w:type="gramEnd"/>
      <w:r w:rsidR="002E128F" w:rsidRPr="00884AEB">
        <w:rPr>
          <w:rFonts w:ascii="Garamond" w:hAnsi="Garamond" w:cs="Arial"/>
          <w:color w:val="373E44"/>
          <w:sz w:val="28"/>
          <w:szCs w:val="28"/>
        </w:rPr>
        <w:br/>
        <w:t>Gott mag es schenken,</w:t>
      </w:r>
      <w:r w:rsidR="002E128F" w:rsidRPr="00884AEB">
        <w:rPr>
          <w:rFonts w:ascii="Garamond" w:hAnsi="Garamond" w:cs="Arial"/>
          <w:color w:val="373E44"/>
          <w:sz w:val="28"/>
          <w:szCs w:val="28"/>
        </w:rPr>
        <w:br/>
        <w:t>Gott mag es lenken,</w:t>
      </w:r>
      <w:r w:rsidR="002E128F" w:rsidRPr="00884AEB">
        <w:rPr>
          <w:rFonts w:ascii="Garamond" w:hAnsi="Garamond" w:cs="Arial"/>
          <w:color w:val="373E44"/>
          <w:sz w:val="28"/>
          <w:szCs w:val="28"/>
        </w:rPr>
        <w:br/>
        <w:t xml:space="preserve">er hat die </w:t>
      </w:r>
      <w:r w:rsidRPr="00884AEB">
        <w:rPr>
          <w:rFonts w:ascii="Garamond" w:hAnsi="Garamond" w:cs="Arial"/>
          <w:color w:val="FF0000"/>
          <w:sz w:val="28"/>
          <w:szCs w:val="28"/>
        </w:rPr>
        <w:t>Wahl</w:t>
      </w:r>
      <w:r w:rsidR="002E128F" w:rsidRPr="00884AEB">
        <w:rPr>
          <w:rFonts w:ascii="Garamond" w:hAnsi="Garamond" w:cs="Arial"/>
          <w:color w:val="373E44"/>
          <w:sz w:val="28"/>
          <w:szCs w:val="28"/>
        </w:rPr>
        <w:t>'.</w:t>
      </w:r>
      <w:r w:rsidRPr="00884AEB">
        <w:rPr>
          <w:rFonts w:ascii="Garamond" w:hAnsi="Garamond" w:cs="Arial"/>
          <w:color w:val="373E44"/>
          <w:sz w:val="28"/>
          <w:szCs w:val="28"/>
        </w:rPr>
        <w:t xml:space="preserve"> </w:t>
      </w:r>
      <w:r w:rsidRPr="00884AEB">
        <w:rPr>
          <w:rFonts w:ascii="Garamond" w:hAnsi="Garamond" w:cs="Arial"/>
          <w:color w:val="373E44"/>
          <w:sz w:val="28"/>
          <w:szCs w:val="28"/>
        </w:rPr>
        <w:br/>
      </w:r>
      <w:r w:rsidRPr="00884AEB">
        <w:rPr>
          <w:rFonts w:ascii="Garamond" w:hAnsi="Garamond" w:cs="Arial"/>
          <w:color w:val="FF0000"/>
          <w:sz w:val="28"/>
          <w:szCs w:val="28"/>
        </w:rPr>
        <w:t>Gott mag es schenken</w:t>
      </w:r>
      <w:proofErr w:type="gramStart"/>
      <w:r w:rsidRPr="00884AEB">
        <w:rPr>
          <w:rFonts w:ascii="Garamond" w:hAnsi="Garamond" w:cs="Arial"/>
          <w:color w:val="FF0000"/>
          <w:sz w:val="28"/>
          <w:szCs w:val="28"/>
        </w:rPr>
        <w:t>,</w:t>
      </w:r>
      <w:proofErr w:type="gramEnd"/>
      <w:r w:rsidRPr="00884AEB">
        <w:rPr>
          <w:rFonts w:ascii="Garamond" w:hAnsi="Garamond" w:cs="Arial"/>
          <w:color w:val="FF0000"/>
          <w:sz w:val="28"/>
          <w:szCs w:val="28"/>
        </w:rPr>
        <w:br/>
        <w:t>Gott mag es lenken,</w:t>
      </w:r>
      <w:r w:rsidRPr="00884AEB">
        <w:rPr>
          <w:rFonts w:ascii="Garamond" w:hAnsi="Garamond" w:cs="Arial"/>
          <w:color w:val="FF0000"/>
          <w:sz w:val="28"/>
          <w:szCs w:val="28"/>
        </w:rPr>
        <w:br/>
        <w:t>er hat die Wahl'</w:t>
      </w:r>
      <w:r w:rsidRPr="00884AEB">
        <w:rPr>
          <w:rFonts w:ascii="Garamond" w:hAnsi="Garamond" w:cs="Arial"/>
          <w:color w:val="373E44"/>
          <w:sz w:val="28"/>
          <w:szCs w:val="28"/>
        </w:rPr>
        <w:t>.</w:t>
      </w:r>
    </w:p>
    <w:p w14:paraId="01ED9206" w14:textId="296BFB5B" w:rsidR="002E128F" w:rsidRPr="00884AEB" w:rsidRDefault="002E128F" w:rsidP="002E128F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Garamond" w:hAnsi="Garamond" w:cs="Arial"/>
          <w:color w:val="FF0000"/>
          <w:sz w:val="28"/>
          <w:szCs w:val="28"/>
        </w:rPr>
      </w:pPr>
      <w:r w:rsidRPr="00884AEB">
        <w:rPr>
          <w:rFonts w:ascii="Garamond" w:hAnsi="Garamond" w:cs="Arial"/>
          <w:color w:val="373E44"/>
          <w:sz w:val="28"/>
          <w:szCs w:val="28"/>
        </w:rPr>
        <w:t>Nun, Brüder, eine gute Nacht</w:t>
      </w:r>
      <w:proofErr w:type="gramStart"/>
      <w:r w:rsidRPr="00884AEB">
        <w:rPr>
          <w:rFonts w:ascii="Garamond" w:hAnsi="Garamond" w:cs="Arial"/>
          <w:color w:val="373E44"/>
          <w:sz w:val="28"/>
          <w:szCs w:val="28"/>
        </w:rPr>
        <w:t>,</w:t>
      </w:r>
      <w:proofErr w:type="gramEnd"/>
      <w:r w:rsidRPr="00884AEB">
        <w:rPr>
          <w:rFonts w:ascii="Garamond" w:hAnsi="Garamond" w:cs="Arial"/>
          <w:color w:val="373E44"/>
          <w:sz w:val="28"/>
          <w:szCs w:val="28"/>
        </w:rPr>
        <w:br/>
        <w:t>der Herr im hohen Himmel wacht!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 xml:space="preserve">In seiner </w:t>
      </w:r>
      <w:proofErr w:type="spellStart"/>
      <w:r w:rsidRPr="00884AEB">
        <w:rPr>
          <w:rFonts w:ascii="Garamond" w:hAnsi="Garamond" w:cs="Arial"/>
          <w:color w:val="373E44"/>
          <w:sz w:val="28"/>
          <w:szCs w:val="28"/>
        </w:rPr>
        <w:t>Güten</w:t>
      </w:r>
      <w:proofErr w:type="spellEnd"/>
      <w:r w:rsidRPr="00884AEB">
        <w:rPr>
          <w:rFonts w:ascii="Garamond" w:hAnsi="Garamond" w:cs="Arial"/>
          <w:color w:val="373E44"/>
          <w:sz w:val="28"/>
          <w:szCs w:val="28"/>
        </w:rPr>
        <w:br/>
        <w:t>uns zu behüten</w:t>
      </w:r>
      <w:r w:rsidRPr="00884AEB">
        <w:rPr>
          <w:rFonts w:ascii="Garamond" w:hAnsi="Garamond" w:cs="Arial"/>
          <w:color w:val="373E44"/>
          <w:sz w:val="28"/>
          <w:szCs w:val="28"/>
        </w:rPr>
        <w:br/>
        <w:t>ist er bedacht</w:t>
      </w:r>
      <w:r w:rsidRPr="00884AEB">
        <w:rPr>
          <w:rFonts w:ascii="Garamond" w:hAnsi="Garamond" w:cs="Arial"/>
          <w:color w:val="FF0000"/>
          <w:sz w:val="28"/>
          <w:szCs w:val="28"/>
        </w:rPr>
        <w:t>.</w:t>
      </w:r>
      <w:r w:rsidR="005D398D" w:rsidRPr="00884AEB">
        <w:rPr>
          <w:rFonts w:ascii="Garamond" w:hAnsi="Garamond" w:cs="Arial"/>
          <w:color w:val="FF0000"/>
          <w:sz w:val="28"/>
          <w:szCs w:val="28"/>
        </w:rPr>
        <w:t xml:space="preserve"> </w:t>
      </w:r>
      <w:r w:rsidR="005D398D" w:rsidRPr="00884AEB">
        <w:rPr>
          <w:rFonts w:ascii="Garamond" w:hAnsi="Garamond" w:cs="Arial"/>
          <w:color w:val="FF0000"/>
          <w:sz w:val="28"/>
          <w:szCs w:val="28"/>
        </w:rPr>
        <w:br/>
        <w:t xml:space="preserve">In seiner </w:t>
      </w:r>
      <w:proofErr w:type="spellStart"/>
      <w:r w:rsidR="005D398D" w:rsidRPr="00884AEB">
        <w:rPr>
          <w:rFonts w:ascii="Garamond" w:hAnsi="Garamond" w:cs="Arial"/>
          <w:color w:val="FF0000"/>
          <w:sz w:val="28"/>
          <w:szCs w:val="28"/>
        </w:rPr>
        <w:t>Güten</w:t>
      </w:r>
      <w:proofErr w:type="spellEnd"/>
      <w:r w:rsidR="005D398D" w:rsidRPr="00884AEB">
        <w:rPr>
          <w:rFonts w:ascii="Garamond" w:hAnsi="Garamond" w:cs="Arial"/>
          <w:color w:val="FF0000"/>
          <w:sz w:val="28"/>
          <w:szCs w:val="28"/>
        </w:rPr>
        <w:br/>
        <w:t>uns zu behüten</w:t>
      </w:r>
      <w:r w:rsidR="005D398D" w:rsidRPr="00884AEB">
        <w:rPr>
          <w:rFonts w:ascii="Garamond" w:hAnsi="Garamond" w:cs="Arial"/>
          <w:color w:val="FF0000"/>
          <w:sz w:val="28"/>
          <w:szCs w:val="28"/>
        </w:rPr>
        <w:br/>
        <w:t>ist er bedacht.</w:t>
      </w:r>
    </w:p>
    <w:p w14:paraId="1207B245" w14:textId="77777777" w:rsidR="008B2BA4" w:rsidRDefault="008B2BA4"/>
    <w:sectPr w:rsidR="008B2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21A5"/>
    <w:multiLevelType w:val="hybridMultilevel"/>
    <w:tmpl w:val="0B54FB26"/>
    <w:lvl w:ilvl="0" w:tplc="74484E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38"/>
    <w:rsid w:val="002E128F"/>
    <w:rsid w:val="004773E5"/>
    <w:rsid w:val="005D398D"/>
    <w:rsid w:val="007D7538"/>
    <w:rsid w:val="00880EE1"/>
    <w:rsid w:val="00884AEB"/>
    <w:rsid w:val="008B2BA4"/>
    <w:rsid w:val="009A30D7"/>
    <w:rsid w:val="00B817DD"/>
    <w:rsid w:val="00C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6F56A"/>
  <w15:chartTrackingRefBased/>
  <w15:docId w15:val="{B3276EB2-B34D-4941-BF1F-63CF446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0D7"/>
  </w:style>
  <w:style w:type="paragraph" w:styleId="berschrift1">
    <w:name w:val="heading 1"/>
    <w:basedOn w:val="Standard"/>
    <w:next w:val="Standard"/>
    <w:link w:val="berschrift1Zchn"/>
    <w:uiPriority w:val="9"/>
    <w:qFormat/>
    <w:rsid w:val="009A30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30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30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30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3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30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30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30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30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30D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30D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30D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30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30D7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30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30D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30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30D7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30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A30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A30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30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30D7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9A30D7"/>
    <w:rPr>
      <w:b/>
      <w:bCs/>
    </w:rPr>
  </w:style>
  <w:style w:type="character" w:styleId="Hervorhebung">
    <w:name w:val="Emphasis"/>
    <w:basedOn w:val="Absatz-Standardschriftart"/>
    <w:uiPriority w:val="20"/>
    <w:qFormat/>
    <w:rsid w:val="009A30D7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9A30D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A30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A30D7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30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30D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A30D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A30D7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9A30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9A30D7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9A30D7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30D7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2E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Benz</dc:creator>
  <cp:keywords/>
  <dc:description/>
  <cp:lastModifiedBy>Marc Benz</cp:lastModifiedBy>
  <cp:revision>7</cp:revision>
  <dcterms:created xsi:type="dcterms:W3CDTF">2015-08-24T12:29:00Z</dcterms:created>
  <dcterms:modified xsi:type="dcterms:W3CDTF">2015-08-25T19:53:00Z</dcterms:modified>
</cp:coreProperties>
</file>